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FE3" w:rsidRDefault="00E56069">
      <w:pPr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附件2</w:t>
      </w:r>
    </w:p>
    <w:p w:rsidR="00407FE3" w:rsidRDefault="00407FE3">
      <w:pPr>
        <w:spacing w:line="560" w:lineRule="exact"/>
        <w:rPr>
          <w:rFonts w:ascii="黑体" w:eastAsia="黑体" w:hAnsi="黑体" w:cs="黑体"/>
          <w:bCs/>
          <w:sz w:val="32"/>
          <w:szCs w:val="32"/>
        </w:rPr>
      </w:pPr>
    </w:p>
    <w:p w:rsidR="00407FE3" w:rsidRDefault="00E56069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第七届中国创新挑战赛（广西）</w:t>
      </w:r>
      <w:bookmarkStart w:id="0" w:name="_GoBack"/>
      <w:bookmarkEnd w:id="0"/>
    </w:p>
    <w:p w:rsidR="00407FE3" w:rsidRDefault="00E56069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企业技术需求调查表</w:t>
      </w:r>
    </w:p>
    <w:p w:rsidR="00407FE3" w:rsidRDefault="00407FE3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tbl>
      <w:tblPr>
        <w:tblW w:w="9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060"/>
        <w:gridCol w:w="155"/>
        <w:gridCol w:w="1803"/>
        <w:gridCol w:w="600"/>
        <w:gridCol w:w="821"/>
        <w:gridCol w:w="1384"/>
        <w:gridCol w:w="317"/>
        <w:gridCol w:w="870"/>
        <w:gridCol w:w="1532"/>
      </w:tblGrid>
      <w:tr w:rsidR="00407FE3">
        <w:trPr>
          <w:trHeight w:hRule="exact" w:val="454"/>
          <w:jc w:val="center"/>
        </w:trPr>
        <w:tc>
          <w:tcPr>
            <w:tcW w:w="91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jc w:val="center"/>
              <w:rPr>
                <w:rFonts w:ascii="仿宋_GB2312" w:eastAsia="仿宋_GB2312" w:hAnsi="宋体" w:cs="宋体"/>
                <w:sz w:val="24"/>
                <w:u w:val="single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</w:rPr>
              <w:t>企业信息</w:t>
            </w:r>
          </w:p>
        </w:tc>
      </w:tr>
      <w:tr w:rsidR="00407FE3" w:rsidTr="00F92DE0">
        <w:trPr>
          <w:trHeight w:hRule="exact" w:val="474"/>
          <w:jc w:val="center"/>
        </w:trPr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企业名称</w:t>
            </w:r>
          </w:p>
        </w:tc>
        <w:tc>
          <w:tcPr>
            <w:tcW w:w="3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F92DE0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柳州五</w:t>
            </w:r>
            <w:proofErr w:type="gramStart"/>
            <w:r>
              <w:rPr>
                <w:rFonts w:ascii="仿宋_GB2312" w:eastAsia="仿宋_GB2312"/>
                <w:kern w:val="0"/>
                <w:sz w:val="24"/>
              </w:rPr>
              <w:t>菱柳机动</w:t>
            </w:r>
            <w:proofErr w:type="gramEnd"/>
            <w:r>
              <w:rPr>
                <w:rFonts w:ascii="仿宋_GB2312" w:eastAsia="仿宋_GB2312"/>
                <w:kern w:val="0"/>
                <w:sz w:val="24"/>
              </w:rPr>
              <w:t>力有限公司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社会信用代码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F92DE0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91450200198631608M</w:t>
            </w:r>
          </w:p>
        </w:tc>
      </w:tr>
      <w:tr w:rsidR="00407FE3" w:rsidTr="00F92DE0">
        <w:trPr>
          <w:trHeight w:hRule="exact" w:val="531"/>
          <w:jc w:val="center"/>
        </w:trPr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所在地区</w:t>
            </w:r>
          </w:p>
        </w:tc>
        <w:tc>
          <w:tcPr>
            <w:tcW w:w="32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F92DE0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广西</w:t>
            </w:r>
            <w:proofErr w:type="gramStart"/>
            <w:r>
              <w:rPr>
                <w:rFonts w:ascii="仿宋_GB2312" w:eastAsia="仿宋_GB2312" w:hint="eastAsia"/>
                <w:kern w:val="0"/>
                <w:sz w:val="24"/>
              </w:rPr>
              <w:t>柳州鱼峰区</w:t>
            </w:r>
            <w:proofErr w:type="gramEnd"/>
            <w:r>
              <w:rPr>
                <w:rFonts w:ascii="仿宋_GB2312" w:eastAsia="仿宋_GB2312" w:hint="eastAsia"/>
                <w:kern w:val="0"/>
                <w:sz w:val="24"/>
              </w:rPr>
              <w:t>鸡</w:t>
            </w:r>
            <w:proofErr w:type="gramStart"/>
            <w:r>
              <w:rPr>
                <w:rFonts w:ascii="仿宋_GB2312" w:eastAsia="仿宋_GB2312" w:hint="eastAsia"/>
                <w:kern w:val="0"/>
                <w:sz w:val="24"/>
              </w:rPr>
              <w:t>喇</w:t>
            </w:r>
            <w:proofErr w:type="gramEnd"/>
            <w:r>
              <w:rPr>
                <w:rFonts w:ascii="仿宋_GB2312" w:eastAsia="仿宋_GB2312" w:hint="eastAsia"/>
                <w:kern w:val="0"/>
                <w:sz w:val="24"/>
              </w:rPr>
              <w:t>路16号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技术领域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F92DE0">
            <w:pPr>
              <w:jc w:val="center"/>
              <w:rPr>
                <w:rFonts w:ascii="仿宋_GB2312" w:eastAsia="仿宋_GB2312" w:hint="eastAsia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电机</w:t>
            </w:r>
          </w:p>
        </w:tc>
      </w:tr>
      <w:tr w:rsidR="00407FE3" w:rsidTr="00F92DE0">
        <w:trPr>
          <w:trHeight w:hRule="exact" w:val="674"/>
          <w:jc w:val="center"/>
        </w:trPr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上年度营业收入（万元）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F92DE0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388292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上年度利税（万元）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F92DE0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2620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职工总数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F92DE0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1897</w:t>
            </w:r>
          </w:p>
        </w:tc>
      </w:tr>
      <w:tr w:rsidR="00407FE3" w:rsidTr="00F92DE0">
        <w:trPr>
          <w:trHeight w:hRule="exact" w:val="674"/>
          <w:jc w:val="center"/>
        </w:trPr>
        <w:tc>
          <w:tcPr>
            <w:tcW w:w="1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联系人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F92DE0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文云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联系电话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F92DE0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18775214083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 w:hint="eastAsia"/>
                <w:kern w:val="0"/>
                <w:sz w:val="24"/>
              </w:rPr>
              <w:t>邮箱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F92DE0">
            <w:pPr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ascii="仿宋_GB2312" w:eastAsia="仿宋_GB2312"/>
                <w:kern w:val="0"/>
                <w:sz w:val="24"/>
              </w:rPr>
              <w:t>W</w:t>
            </w:r>
            <w:r>
              <w:rPr>
                <w:rFonts w:ascii="仿宋_GB2312" w:eastAsia="仿宋_GB2312" w:hint="eastAsia"/>
                <w:kern w:val="0"/>
                <w:sz w:val="24"/>
              </w:rPr>
              <w:t>enyun@wuling.com.cn</w:t>
            </w:r>
          </w:p>
        </w:tc>
      </w:tr>
      <w:tr w:rsidR="00407FE3">
        <w:trPr>
          <w:trHeight w:hRule="exact" w:val="454"/>
          <w:jc w:val="center"/>
        </w:trPr>
        <w:tc>
          <w:tcPr>
            <w:tcW w:w="91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jc w:val="center"/>
              <w:rPr>
                <w:rFonts w:ascii="仿宋_GB2312" w:eastAsia="仿宋_GB2312" w:hAnsi="宋体" w:cs="宋体"/>
                <w:sz w:val="24"/>
                <w:u w:val="single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</w:rPr>
              <w:t>需求信息</w:t>
            </w:r>
          </w:p>
        </w:tc>
      </w:tr>
      <w:tr w:rsidR="00407FE3">
        <w:trPr>
          <w:trHeight w:val="90"/>
          <w:jc w:val="center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技术需</w:t>
            </w:r>
          </w:p>
          <w:p w:rsidR="00407FE3" w:rsidRDefault="00E5606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求名称</w:t>
            </w:r>
          </w:p>
        </w:tc>
        <w:tc>
          <w:tcPr>
            <w:tcW w:w="73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4064D7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扁线油冷高速电机技术</w:t>
            </w:r>
            <w:r w:rsidR="00F92DE0">
              <w:rPr>
                <w:rFonts w:ascii="仿宋_GB2312" w:eastAsia="仿宋_GB2312" w:hAnsi="宋体" w:cs="宋体" w:hint="eastAsia"/>
                <w:kern w:val="0"/>
                <w:sz w:val="24"/>
              </w:rPr>
              <w:t>研发</w:t>
            </w:r>
          </w:p>
        </w:tc>
      </w:tr>
      <w:tr w:rsidR="00407FE3">
        <w:trPr>
          <w:trHeight w:val="745"/>
          <w:jc w:val="center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FE3" w:rsidRDefault="00407FE3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技术需</w:t>
            </w:r>
          </w:p>
          <w:p w:rsidR="00407FE3" w:rsidRDefault="00E5606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求类别</w:t>
            </w:r>
          </w:p>
        </w:tc>
        <w:tc>
          <w:tcPr>
            <w:tcW w:w="73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□技术研发（关键、共性、核心技术）</w:t>
            </w:r>
          </w:p>
          <w:p w:rsidR="00407FE3" w:rsidRDefault="00F92DE0">
            <w:pPr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sym w:font="Wingdings 2" w:char="F052"/>
            </w:r>
            <w:r w:rsidR="00E56069">
              <w:rPr>
                <w:rFonts w:ascii="仿宋_GB2312" w:eastAsia="仿宋_GB2312" w:hAnsi="宋体" w:cs="宋体" w:hint="eastAsia"/>
                <w:sz w:val="24"/>
              </w:rPr>
              <w:t>产品研发（产品迭代升级、新产品创造）</w:t>
            </w:r>
          </w:p>
          <w:p w:rsidR="00407FE3" w:rsidRDefault="00E56069">
            <w:pPr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□技术改造（设备、工艺、研发生产条件）</w:t>
            </w:r>
          </w:p>
          <w:p w:rsidR="00407FE3" w:rsidRDefault="00E56069">
            <w:pPr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□技术配套（技术、服务、产业链等配套合作）</w:t>
            </w:r>
          </w:p>
        </w:tc>
      </w:tr>
      <w:tr w:rsidR="00407FE3" w:rsidTr="004064D7">
        <w:trPr>
          <w:trHeight w:val="1125"/>
          <w:jc w:val="center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FE3" w:rsidRDefault="00407FE3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技术</w:t>
            </w:r>
          </w:p>
          <w:p w:rsidR="00407FE3" w:rsidRDefault="00E5606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需求</w:t>
            </w:r>
          </w:p>
          <w:p w:rsidR="00407FE3" w:rsidRDefault="00E5606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详述</w:t>
            </w:r>
          </w:p>
        </w:tc>
        <w:tc>
          <w:tcPr>
            <w:tcW w:w="73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6C2D" w:rsidRPr="00246C2D" w:rsidRDefault="00E56069" w:rsidP="00246C2D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246C2D">
              <w:rPr>
                <w:rFonts w:ascii="仿宋_GB2312" w:eastAsia="仿宋_GB2312" w:hAnsi="宋体" w:cs="宋体" w:hint="eastAsia"/>
                <w:sz w:val="24"/>
              </w:rPr>
              <w:t>需要解决的技术难题和需求；</w:t>
            </w:r>
          </w:p>
          <w:p w:rsidR="004064D7" w:rsidRPr="00511F8D" w:rsidRDefault="000F293B" w:rsidP="004064D7">
            <w:pPr>
              <w:ind w:firstLineChars="200" w:firstLine="480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511F8D">
              <w:rPr>
                <w:rFonts w:ascii="仿宋_GB2312" w:eastAsia="仿宋_GB2312" w:hAnsi="宋体" w:cs="宋体" w:hint="eastAsia"/>
                <w:sz w:val="24"/>
              </w:rPr>
              <w:t>根据新能源发展趋势和国家节能减排要求，扁线油冷</w:t>
            </w:r>
            <w:r w:rsidR="00AB0EAE">
              <w:rPr>
                <w:rFonts w:ascii="仿宋_GB2312" w:eastAsia="仿宋_GB2312" w:hAnsi="宋体" w:cs="宋体" w:hint="eastAsia"/>
                <w:sz w:val="24"/>
              </w:rPr>
              <w:t>高速电机</w:t>
            </w:r>
            <w:r w:rsidRPr="00511F8D">
              <w:rPr>
                <w:rFonts w:ascii="仿宋_GB2312" w:eastAsia="仿宋_GB2312" w:hAnsi="宋体" w:cs="宋体" w:hint="eastAsia"/>
                <w:sz w:val="24"/>
              </w:rPr>
              <w:t>在新能源乘用车的搭载量增长迅速，作为新能源单机设计生产企业，为抓住市场发展趋势，迅速占领市场份额，需</w:t>
            </w:r>
            <w:r w:rsidR="00246C2D" w:rsidRPr="00511F8D">
              <w:rPr>
                <w:rFonts w:ascii="仿宋_GB2312" w:eastAsia="仿宋_GB2312" w:hAnsi="宋体" w:cs="宋体" w:hint="eastAsia"/>
                <w:sz w:val="24"/>
              </w:rPr>
              <w:t>设计开发满足新能源乘用车需求的扁线油冷</w:t>
            </w:r>
            <w:r w:rsidR="000F7FA0">
              <w:rPr>
                <w:rFonts w:ascii="仿宋_GB2312" w:eastAsia="仿宋_GB2312" w:hAnsi="宋体" w:cs="宋体" w:hint="eastAsia"/>
                <w:sz w:val="24"/>
              </w:rPr>
              <w:t>高速</w:t>
            </w:r>
            <w:r w:rsidR="00246C2D" w:rsidRPr="00511F8D">
              <w:rPr>
                <w:rFonts w:ascii="仿宋_GB2312" w:eastAsia="仿宋_GB2312" w:hAnsi="宋体" w:cs="宋体" w:hint="eastAsia"/>
                <w:sz w:val="24"/>
              </w:rPr>
              <w:t>电机</w:t>
            </w:r>
            <w:r w:rsidR="00511F8D">
              <w:rPr>
                <w:rFonts w:ascii="仿宋_GB2312" w:eastAsia="仿宋_GB2312" w:hAnsi="宋体" w:cs="宋体" w:hint="eastAsia"/>
                <w:sz w:val="24"/>
              </w:rPr>
              <w:t>产品。</w:t>
            </w:r>
          </w:p>
          <w:p w:rsidR="00407FE3" w:rsidRDefault="00E56069" w:rsidP="00246C2D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246C2D">
              <w:rPr>
                <w:rFonts w:ascii="仿宋_GB2312" w:eastAsia="仿宋_GB2312" w:hAnsi="宋体" w:cs="宋体" w:hint="eastAsia"/>
                <w:sz w:val="24"/>
              </w:rPr>
              <w:t>技术难点</w:t>
            </w:r>
          </w:p>
          <w:p w:rsidR="00511F8D" w:rsidRDefault="000F7FA0" w:rsidP="00AB0EAE">
            <w:pPr>
              <w:pStyle w:val="a5"/>
              <w:numPr>
                <w:ilvl w:val="0"/>
                <w:numId w:val="2"/>
              </w:numPr>
              <w:ind w:firstLineChars="0"/>
              <w:jc w:val="lef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扁线油冷电机如何仿真温度场中最高温度的位置，以及如何设计油路来避免局部过温问题</w:t>
            </w:r>
            <w:r w:rsidR="001466AF">
              <w:rPr>
                <w:rFonts w:ascii="仿宋_GB2312" w:eastAsia="仿宋_GB2312" w:hAnsi="宋体" w:cs="宋体" w:hint="eastAsia"/>
                <w:sz w:val="24"/>
              </w:rPr>
              <w:t>？</w:t>
            </w:r>
          </w:p>
          <w:p w:rsidR="00AB0EAE" w:rsidRDefault="001466AF" w:rsidP="001466AF">
            <w:pPr>
              <w:pStyle w:val="a5"/>
              <w:numPr>
                <w:ilvl w:val="0"/>
                <w:numId w:val="2"/>
              </w:numPr>
              <w:ind w:firstLineChars="0"/>
              <w:jc w:val="left"/>
              <w:rPr>
                <w:rFonts w:ascii="仿宋_GB2312" w:eastAsia="仿宋_GB2312" w:hAnsi="宋体" w:cs="宋体"/>
                <w:sz w:val="24"/>
              </w:rPr>
            </w:pPr>
            <w:r w:rsidRPr="001466AF">
              <w:rPr>
                <w:rFonts w:ascii="仿宋_GB2312" w:eastAsia="仿宋_GB2312" w:hAnsi="宋体" w:cs="宋体" w:hint="eastAsia"/>
                <w:sz w:val="24"/>
              </w:rPr>
              <w:t>高速电机由于转速很高，使得激振频率很高，易产生各种频率的振动</w:t>
            </w:r>
            <w:r w:rsidR="00AB0EAE">
              <w:rPr>
                <w:rFonts w:ascii="仿宋_GB2312" w:eastAsia="仿宋_GB2312" w:hAnsi="宋体" w:cs="宋体" w:hint="eastAsia"/>
                <w:sz w:val="24"/>
              </w:rPr>
              <w:t>。</w:t>
            </w:r>
            <w:r>
              <w:rPr>
                <w:rFonts w:ascii="仿宋_GB2312" w:eastAsia="仿宋_GB2312" w:hAnsi="宋体" w:cs="宋体" w:hint="eastAsia"/>
                <w:sz w:val="24"/>
              </w:rPr>
              <w:t>如何控制及优化高速电机带来的NVH问题？</w:t>
            </w:r>
          </w:p>
          <w:p w:rsidR="00AB0EAE" w:rsidRPr="00AB0EAE" w:rsidRDefault="00AB0EAE" w:rsidP="004064D7">
            <w:pPr>
              <w:pStyle w:val="a5"/>
              <w:numPr>
                <w:ilvl w:val="0"/>
                <w:numId w:val="2"/>
              </w:numPr>
              <w:ind w:firstLineChars="0"/>
              <w:jc w:val="lef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高转速电机使得电机体积减小的同时，由于</w:t>
            </w:r>
            <w:r w:rsidR="00C3732F">
              <w:rPr>
                <w:rFonts w:ascii="仿宋_GB2312" w:eastAsia="仿宋_GB2312" w:hAnsi="宋体" w:cs="宋体" w:hint="eastAsia"/>
                <w:sz w:val="24"/>
              </w:rPr>
              <w:t>电频率急剧升高，使得铜线发热、铁耗和磁钢涡流损耗也急剧升高，使得整车高速运转时效率降低，能耗增加</w:t>
            </w:r>
            <w:r w:rsidR="004064D7">
              <w:rPr>
                <w:rFonts w:ascii="仿宋_GB2312" w:eastAsia="仿宋_GB2312" w:hAnsi="宋体" w:cs="宋体" w:hint="eastAsia"/>
                <w:sz w:val="24"/>
              </w:rPr>
              <w:t>。在成本和体积控制的情况下，如何</w:t>
            </w:r>
            <w:r w:rsidR="00C3732F">
              <w:rPr>
                <w:rFonts w:ascii="仿宋_GB2312" w:eastAsia="仿宋_GB2312" w:hAnsi="宋体" w:cs="宋体" w:hint="eastAsia"/>
                <w:sz w:val="24"/>
              </w:rPr>
              <w:t>解决</w:t>
            </w:r>
            <w:r w:rsidR="004064D7">
              <w:rPr>
                <w:rFonts w:ascii="仿宋_GB2312" w:eastAsia="仿宋_GB2312" w:hAnsi="宋体" w:cs="宋体" w:hint="eastAsia"/>
                <w:sz w:val="24"/>
              </w:rPr>
              <w:t>整机的</w:t>
            </w:r>
            <w:r w:rsidR="00C3732F">
              <w:rPr>
                <w:rFonts w:ascii="仿宋_GB2312" w:eastAsia="仿宋_GB2312" w:hAnsi="宋体" w:cs="宋体" w:hint="eastAsia"/>
                <w:sz w:val="24"/>
              </w:rPr>
              <w:t>散热问题以及如何</w:t>
            </w:r>
            <w:r w:rsidR="004064D7">
              <w:rPr>
                <w:rFonts w:ascii="仿宋_GB2312" w:eastAsia="仿宋_GB2312" w:hAnsi="宋体" w:cs="宋体" w:hint="eastAsia"/>
                <w:sz w:val="24"/>
              </w:rPr>
              <w:t>解决在高速</w:t>
            </w:r>
            <w:r w:rsidR="00C3732F">
              <w:rPr>
                <w:rFonts w:ascii="仿宋_GB2312" w:eastAsia="仿宋_GB2312" w:hAnsi="宋体" w:cs="宋体" w:hint="eastAsia"/>
                <w:sz w:val="24"/>
              </w:rPr>
              <w:t>高频</w:t>
            </w:r>
            <w:r w:rsidR="004064D7">
              <w:rPr>
                <w:rFonts w:ascii="仿宋_GB2312" w:eastAsia="仿宋_GB2312" w:hAnsi="宋体" w:cs="宋体" w:hint="eastAsia"/>
                <w:sz w:val="24"/>
              </w:rPr>
              <w:t>下低效率的问题？</w:t>
            </w:r>
          </w:p>
        </w:tc>
      </w:tr>
      <w:tr w:rsidR="00407FE3">
        <w:trPr>
          <w:trHeight w:val="2606"/>
          <w:jc w:val="center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407FE3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现有</w:t>
            </w:r>
          </w:p>
          <w:p w:rsidR="00407FE3" w:rsidRDefault="00E5606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基础</w:t>
            </w:r>
          </w:p>
          <w:p w:rsidR="00407FE3" w:rsidRDefault="00E5606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情况</w:t>
            </w:r>
          </w:p>
        </w:tc>
        <w:tc>
          <w:tcPr>
            <w:tcW w:w="73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4CD1" w:rsidRDefault="00054CD1" w:rsidP="00C3732F">
            <w:pPr>
              <w:ind w:firstLineChars="200" w:firstLine="480"/>
              <w:rPr>
                <w:rFonts w:ascii="仿宋_GB2312" w:eastAsia="仿宋_GB2312" w:hAnsi="宋体" w:cs="宋体" w:hint="eastAsia"/>
                <w:sz w:val="24"/>
              </w:rPr>
            </w:pPr>
            <w:proofErr w:type="gramStart"/>
            <w:r w:rsidRPr="00FB79CD">
              <w:rPr>
                <w:rFonts w:ascii="仿宋_GB2312" w:eastAsia="仿宋_GB2312" w:hAnsi="宋体" w:cs="宋体" w:hint="eastAsia"/>
                <w:sz w:val="24"/>
              </w:rPr>
              <w:t>五菱柳机</w:t>
            </w:r>
            <w:proofErr w:type="gramEnd"/>
            <w:r w:rsidRPr="00FB79CD">
              <w:rPr>
                <w:rFonts w:ascii="仿宋_GB2312" w:eastAsia="仿宋_GB2312" w:hAnsi="宋体" w:cs="宋体" w:hint="eastAsia"/>
                <w:sz w:val="24"/>
              </w:rPr>
              <w:t>始建于1928年，历经94年的发展历程，已发展成为拥有员工约1</w:t>
            </w:r>
            <w:r>
              <w:rPr>
                <w:rFonts w:ascii="仿宋_GB2312" w:eastAsia="仿宋_GB2312" w:hAnsi="宋体" w:cs="宋体" w:hint="eastAsia"/>
                <w:sz w:val="24"/>
              </w:rPr>
              <w:t>9</w:t>
            </w:r>
            <w:r w:rsidRPr="00FB79CD">
              <w:rPr>
                <w:rFonts w:ascii="仿宋_GB2312" w:eastAsia="仿宋_GB2312" w:hAnsi="宋体" w:cs="宋体" w:hint="eastAsia"/>
                <w:sz w:val="24"/>
              </w:rPr>
              <w:t>00人，总资产约32亿元，具备80万台年生产能力的国内自主品牌汽车发动机企业，被誉为“广西机械工业摇篮”，有力支撑了广西汽车工业的高速发展。</w:t>
            </w:r>
            <w:proofErr w:type="gramStart"/>
            <w:r w:rsidRPr="00FB79CD">
              <w:rPr>
                <w:rFonts w:ascii="仿宋_GB2312" w:eastAsia="仿宋_GB2312" w:hAnsi="宋体" w:cs="宋体" w:hint="eastAsia"/>
                <w:sz w:val="24"/>
              </w:rPr>
              <w:t>五菱柳机</w:t>
            </w:r>
            <w:proofErr w:type="gramEnd"/>
            <w:r w:rsidRPr="00FB79CD">
              <w:rPr>
                <w:rFonts w:ascii="仿宋_GB2312" w:eastAsia="仿宋_GB2312" w:hAnsi="宋体" w:cs="宋体" w:hint="eastAsia"/>
                <w:sz w:val="24"/>
              </w:rPr>
              <w:t>是国家级高新技术企业，拥有国家级CANS重点试验室、省级企业技术中心，具备深厚的研发、匹配集成设计及试验能力，拥有先进的生产制造能力，拥有有效授权专利200多项，获得多个整车企业的优秀供应商、杰出供应商、配套服务优胜奖等奖励荣誉。</w:t>
            </w:r>
          </w:p>
          <w:p w:rsidR="00C3732F" w:rsidRDefault="00C3732F" w:rsidP="00054CD1">
            <w:pPr>
              <w:ind w:firstLineChars="200" w:firstLine="480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已经实现了水冷电机的设计及量产化，产品匹配了HEV乘用车型</w:t>
            </w:r>
            <w:r w:rsidR="004064D7">
              <w:rPr>
                <w:rFonts w:ascii="仿宋_GB2312" w:eastAsia="仿宋_GB2312" w:hAnsi="宋体" w:cs="宋体" w:hint="eastAsia"/>
                <w:sz w:val="24"/>
              </w:rPr>
              <w:t>及</w:t>
            </w:r>
            <w:proofErr w:type="gramStart"/>
            <w:r w:rsidR="004064D7">
              <w:rPr>
                <w:rFonts w:ascii="仿宋_GB2312" w:eastAsia="仿宋_GB2312" w:hAnsi="宋体" w:cs="宋体" w:hint="eastAsia"/>
                <w:sz w:val="24"/>
              </w:rPr>
              <w:t>纯电车型</w:t>
            </w:r>
            <w:proofErr w:type="gramEnd"/>
            <w:r>
              <w:rPr>
                <w:rFonts w:ascii="仿宋_GB2312" w:eastAsia="仿宋_GB2312" w:hAnsi="宋体" w:cs="宋体" w:hint="eastAsia"/>
                <w:sz w:val="24"/>
              </w:rPr>
              <w:t>，根据市场及客户需求正在开发符合HEV，PHEV及EV乘用车的油冷扁线电机，目前正在样机制作和性能开发中。有完整的新能源试验室满足电机开发的DV试验验证。已经</w:t>
            </w:r>
            <w:r w:rsidR="004064D7">
              <w:rPr>
                <w:rFonts w:ascii="仿宋_GB2312" w:eastAsia="仿宋_GB2312" w:hAnsi="宋体" w:cs="宋体" w:hint="eastAsia"/>
                <w:sz w:val="24"/>
              </w:rPr>
              <w:t>有</w:t>
            </w:r>
            <w:r>
              <w:rPr>
                <w:rFonts w:ascii="仿宋_GB2312" w:eastAsia="仿宋_GB2312" w:hAnsi="宋体" w:cs="宋体" w:hint="eastAsia"/>
                <w:sz w:val="24"/>
              </w:rPr>
              <w:t>量产的生产水冷电机的产线，</w:t>
            </w:r>
            <w:r w:rsidR="00E56069">
              <w:rPr>
                <w:rFonts w:ascii="仿宋_GB2312" w:eastAsia="仿宋_GB2312" w:hAnsi="宋体" w:cs="宋体" w:hint="eastAsia"/>
                <w:sz w:val="24"/>
              </w:rPr>
              <w:t>并且正在提升产能，最终需要达到年产</w:t>
            </w:r>
            <w:r w:rsidR="004064D7">
              <w:rPr>
                <w:rFonts w:ascii="仿宋_GB2312" w:eastAsia="仿宋_GB2312" w:hAnsi="宋体" w:cs="宋体" w:hint="eastAsia"/>
                <w:sz w:val="24"/>
              </w:rPr>
              <w:t>2</w:t>
            </w:r>
            <w:r w:rsidR="00E56069">
              <w:rPr>
                <w:rFonts w:ascii="仿宋_GB2312" w:eastAsia="仿宋_GB2312" w:hAnsi="宋体" w:cs="宋体" w:hint="eastAsia"/>
                <w:sz w:val="24"/>
              </w:rPr>
              <w:t>0万台新能源电机。</w:t>
            </w:r>
          </w:p>
          <w:p w:rsidR="00C3732F" w:rsidRDefault="00C3732F" w:rsidP="00C3732F">
            <w:pPr>
              <w:ind w:firstLineChars="200" w:firstLine="480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407FE3">
        <w:trPr>
          <w:trHeight w:val="2356"/>
          <w:jc w:val="center"/>
        </w:trPr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需求</w:t>
            </w:r>
          </w:p>
          <w:p w:rsidR="00407FE3" w:rsidRDefault="00E5606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描述</w:t>
            </w:r>
          </w:p>
        </w:tc>
        <w:tc>
          <w:tcPr>
            <w:tcW w:w="73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FE3" w:rsidRDefault="00E56069">
            <w:pPr>
              <w:jc w:val="lef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（建议字数控制在500字以内，可附页）</w:t>
            </w:r>
          </w:p>
          <w:p w:rsidR="00407FE3" w:rsidRDefault="00407FE3">
            <w:pPr>
              <w:jc w:val="left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407FE3">
        <w:trPr>
          <w:trHeight w:val="964"/>
          <w:jc w:val="center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407FE3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合作</w:t>
            </w:r>
          </w:p>
          <w:p w:rsidR="00407FE3" w:rsidRDefault="00E5606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方式</w:t>
            </w:r>
          </w:p>
        </w:tc>
        <w:tc>
          <w:tcPr>
            <w:tcW w:w="73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 xml:space="preserve"> □技术转让    □技术入股   □联合开发   □委托研发 </w:t>
            </w:r>
          </w:p>
          <w:p w:rsidR="00407FE3" w:rsidRDefault="00E56069">
            <w:pPr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 xml:space="preserve"> □委托团队、专家长期技术服务    □共建新研发、生产实体</w:t>
            </w:r>
          </w:p>
        </w:tc>
      </w:tr>
      <w:tr w:rsidR="00407FE3">
        <w:trPr>
          <w:trHeight w:val="1488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其他需求</w:t>
            </w:r>
          </w:p>
        </w:tc>
        <w:tc>
          <w:tcPr>
            <w:tcW w:w="85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pStyle w:val="ListParagraph1"/>
              <w:ind w:firstLineChars="0" w:firstLine="0"/>
              <w:jc w:val="left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□</w:t>
            </w: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 xml:space="preserve">技术转移和成果转化 </w:t>
            </w:r>
            <w:r>
              <w:rPr>
                <w:rFonts w:ascii="仿宋_GB2312" w:eastAsia="仿宋_GB2312" w:hAnsi="宋体" w:cs="宋体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研发外包 </w:t>
            </w: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 xml:space="preserve"> □研发费用加计扣除  □知识产权 </w:t>
            </w:r>
          </w:p>
          <w:p w:rsidR="00407FE3" w:rsidRDefault="00E56069">
            <w:pPr>
              <w:pStyle w:val="ListParagraph1"/>
              <w:ind w:firstLineChars="0" w:firstLine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□</w:t>
            </w: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 xml:space="preserve">科技金融 </w:t>
            </w:r>
            <w:r>
              <w:rPr>
                <w:rFonts w:ascii="仿宋_GB2312" w:eastAsia="仿宋_GB2312" w:hAnsi="宋体" w:cs="宋体" w:hint="eastAsia"/>
                <w:sz w:val="24"/>
              </w:rPr>
              <w:t>□</w:t>
            </w:r>
            <w:r>
              <w:rPr>
                <w:rFonts w:ascii="仿宋_GB2312" w:eastAsia="仿宋_GB2312" w:hAnsi="宋体" w:cs="宋体" w:hint="eastAsia"/>
                <w:sz w:val="24"/>
                <w:szCs w:val="24"/>
              </w:rPr>
              <w:t xml:space="preserve">检验检测  □质量体系建设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□服务外包   □科技政策导航 </w:t>
            </w:r>
          </w:p>
          <w:p w:rsidR="00407FE3" w:rsidRDefault="00E56069">
            <w:pPr>
              <w:pStyle w:val="ListParagraph1"/>
              <w:ind w:firstLineChars="0" w:firstLine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□招标采购 </w:t>
            </w:r>
            <w:r>
              <w:rPr>
                <w:rFonts w:ascii="仿宋_GB2312" w:eastAsia="仿宋_GB2312" w:hAnsi="宋体" w:cs="宋体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市场营销拓展  □市场前景分析  □企业发展战略咨询       </w:t>
            </w:r>
          </w:p>
          <w:p w:rsidR="00407FE3" w:rsidRDefault="00E56069">
            <w:pPr>
              <w:pStyle w:val="ListParagraph1"/>
              <w:ind w:firstLineChars="0" w:firstLine="0"/>
              <w:jc w:val="left"/>
              <w:rPr>
                <w:rFonts w:ascii="仿宋_GB2312" w:eastAsia="仿宋_GB2312" w:cs="宋体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□其他</w:t>
            </w:r>
          </w:p>
        </w:tc>
      </w:tr>
      <w:tr w:rsidR="00407FE3">
        <w:trPr>
          <w:trHeight w:val="518"/>
          <w:jc w:val="center"/>
        </w:trPr>
        <w:tc>
          <w:tcPr>
            <w:tcW w:w="91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jc w:val="center"/>
              <w:rPr>
                <w:rFonts w:ascii="仿宋_GB2312" w:eastAsia="仿宋_GB2312" w:hAnsi="宋体" w:cs="宋体"/>
                <w:sz w:val="24"/>
                <w:u w:val="single"/>
              </w:rPr>
            </w:pPr>
            <w:r>
              <w:rPr>
                <w:rFonts w:ascii="仿宋_GB2312" w:eastAsia="仿宋_GB2312" w:hAnsi="宋体" w:cs="宋体" w:hint="eastAsia"/>
                <w:b/>
                <w:sz w:val="24"/>
              </w:rPr>
              <w:t>管理信息</w:t>
            </w:r>
          </w:p>
        </w:tc>
      </w:tr>
      <w:tr w:rsidR="00407FE3">
        <w:trPr>
          <w:trHeight w:val="769"/>
          <w:jc w:val="center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同意公开</w:t>
            </w:r>
          </w:p>
          <w:p w:rsidR="00407FE3" w:rsidRDefault="00E56069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需求信息</w:t>
            </w:r>
          </w:p>
        </w:tc>
        <w:tc>
          <w:tcPr>
            <w:tcW w:w="7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 xml:space="preserve">  </w:t>
            </w:r>
            <w:r w:rsidR="00F86E5D">
              <w:rPr>
                <w:rFonts w:ascii="仿宋_GB2312" w:eastAsia="仿宋_GB2312" w:hAnsi="宋体" w:cs="宋体" w:hint="eastAsia"/>
                <w:sz w:val="24"/>
              </w:rPr>
              <w:sym w:font="Wingdings 2" w:char="F052"/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是                              </w:t>
            </w:r>
            <w:r>
              <w:rPr>
                <w:rFonts w:ascii="仿宋_GB2312" w:eastAsia="仿宋_GB2312" w:hAnsi="宋体" w:cs="宋体" w:hint="eastAsia"/>
                <w:sz w:val="24"/>
              </w:rPr>
              <w:t xml:space="preserve"> □否</w:t>
            </w:r>
          </w:p>
          <w:p w:rsidR="00407FE3" w:rsidRDefault="00E56069">
            <w:pPr>
              <w:rPr>
                <w:rFonts w:ascii="仿宋_GB2312" w:eastAsia="仿宋_GB2312" w:hAnsi="宋体" w:cs="宋体"/>
                <w:sz w:val="24"/>
                <w:u w:val="single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 xml:space="preserve">  □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部分公开(说明）</w:t>
            </w:r>
          </w:p>
        </w:tc>
      </w:tr>
      <w:tr w:rsidR="00407FE3">
        <w:trPr>
          <w:jc w:val="center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同意接受</w:t>
            </w:r>
          </w:p>
          <w:p w:rsidR="00407FE3" w:rsidRDefault="00E56069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专家服务</w:t>
            </w:r>
          </w:p>
        </w:tc>
        <w:tc>
          <w:tcPr>
            <w:tcW w:w="7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F86E5D">
            <w:pPr>
              <w:ind w:firstLineChars="100" w:firstLine="24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sym w:font="Wingdings 2" w:char="F052"/>
            </w:r>
            <w:r w:rsidR="00E5606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是                </w:t>
            </w:r>
          </w:p>
          <w:p w:rsidR="00407FE3" w:rsidRDefault="00E56069">
            <w:pPr>
              <w:ind w:firstLineChars="100" w:firstLine="24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□否</w:t>
            </w:r>
          </w:p>
        </w:tc>
      </w:tr>
      <w:tr w:rsidR="00407FE3">
        <w:trPr>
          <w:trHeight w:val="1109"/>
          <w:jc w:val="center"/>
        </w:trPr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同意参与对解决方案的筛选评价</w:t>
            </w:r>
          </w:p>
        </w:tc>
        <w:tc>
          <w:tcPr>
            <w:tcW w:w="7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E56069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 xml:space="preserve">  </w:t>
            </w:r>
            <w:r w:rsidR="00F86E5D">
              <w:rPr>
                <w:rFonts w:ascii="仿宋_GB2312" w:eastAsia="仿宋_GB2312" w:hAnsi="宋体" w:cs="宋体" w:hint="eastAsia"/>
                <w:sz w:val="24"/>
              </w:rPr>
              <w:sym w:font="Wingdings 2" w:char="F052"/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是</w:t>
            </w:r>
          </w:p>
          <w:p w:rsidR="00407FE3" w:rsidRDefault="00E56069">
            <w:pPr>
              <w:ind w:firstLineChars="100" w:firstLine="240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□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否</w:t>
            </w:r>
          </w:p>
        </w:tc>
      </w:tr>
      <w:tr w:rsidR="00407FE3">
        <w:trPr>
          <w:trHeight w:val="1910"/>
          <w:jc w:val="center"/>
        </w:trPr>
        <w:tc>
          <w:tcPr>
            <w:tcW w:w="42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407FE3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407FE3" w:rsidRDefault="00407FE3">
            <w:pPr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407FE3" w:rsidRDefault="00E56069">
            <w:pPr>
              <w:wordWrap w:val="0"/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                        企业意见（公章）     </w:t>
            </w:r>
          </w:p>
          <w:p w:rsidR="00407FE3" w:rsidRDefault="00E56069">
            <w:pPr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年   月   日</w:t>
            </w:r>
          </w:p>
        </w:tc>
        <w:tc>
          <w:tcPr>
            <w:tcW w:w="4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FE3" w:rsidRDefault="00407FE3">
            <w:pPr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407FE3" w:rsidRDefault="00407FE3">
            <w:pPr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407FE3" w:rsidRDefault="00407FE3">
            <w:pPr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407FE3" w:rsidRDefault="00E56069">
            <w:pPr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赛委会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意见（代公章）</w:t>
            </w:r>
          </w:p>
          <w:p w:rsidR="00407FE3" w:rsidRDefault="00E56069">
            <w:pPr>
              <w:jc w:val="righ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年   月   日</w:t>
            </w:r>
          </w:p>
        </w:tc>
      </w:tr>
    </w:tbl>
    <w:p w:rsidR="00407FE3" w:rsidRDefault="00E56069">
      <w:pPr>
        <w:ind w:right="641"/>
        <w:jc w:val="left"/>
      </w:pPr>
      <w:r>
        <w:rPr>
          <w:rFonts w:hint="eastAsia"/>
        </w:rPr>
        <w:t>注：技术领域为新能源汽车、高端装备制造等。</w:t>
      </w:r>
    </w:p>
    <w:sectPr w:rsidR="00407FE3">
      <w:pgSz w:w="11906" w:h="16838"/>
      <w:pgMar w:top="2098" w:right="1417" w:bottom="1984" w:left="1531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83EA1"/>
    <w:multiLevelType w:val="hybridMultilevel"/>
    <w:tmpl w:val="17568E06"/>
    <w:lvl w:ilvl="0" w:tplc="E70440E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545824"/>
    <w:multiLevelType w:val="hybridMultilevel"/>
    <w:tmpl w:val="A42E0C48"/>
    <w:lvl w:ilvl="0" w:tplc="CBEA7346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U1NTY1MzJiODljZmM3OThhMzJiMmVlZDdiMTU3OWYifQ=="/>
  </w:docVars>
  <w:rsids>
    <w:rsidRoot w:val="00FF7F99"/>
    <w:rsid w:val="00054CD1"/>
    <w:rsid w:val="000F293B"/>
    <w:rsid w:val="000F7FA0"/>
    <w:rsid w:val="001142B6"/>
    <w:rsid w:val="00137FFB"/>
    <w:rsid w:val="001460FC"/>
    <w:rsid w:val="001466AF"/>
    <w:rsid w:val="00225347"/>
    <w:rsid w:val="00246C2D"/>
    <w:rsid w:val="002A5B3F"/>
    <w:rsid w:val="00303D34"/>
    <w:rsid w:val="00372FD3"/>
    <w:rsid w:val="004064D7"/>
    <w:rsid w:val="00407FE3"/>
    <w:rsid w:val="004249C4"/>
    <w:rsid w:val="00440379"/>
    <w:rsid w:val="005060EB"/>
    <w:rsid w:val="00511F8D"/>
    <w:rsid w:val="00575192"/>
    <w:rsid w:val="0064529A"/>
    <w:rsid w:val="0067734D"/>
    <w:rsid w:val="0069025F"/>
    <w:rsid w:val="006A2A7B"/>
    <w:rsid w:val="0072455A"/>
    <w:rsid w:val="00821F48"/>
    <w:rsid w:val="00856BC7"/>
    <w:rsid w:val="009E0562"/>
    <w:rsid w:val="009E753C"/>
    <w:rsid w:val="009F4B9E"/>
    <w:rsid w:val="00AB0EAE"/>
    <w:rsid w:val="00C3732F"/>
    <w:rsid w:val="00C7737A"/>
    <w:rsid w:val="00CC2BCA"/>
    <w:rsid w:val="00D27E78"/>
    <w:rsid w:val="00DB6BB4"/>
    <w:rsid w:val="00E323D8"/>
    <w:rsid w:val="00E40BCA"/>
    <w:rsid w:val="00E470DC"/>
    <w:rsid w:val="00E56069"/>
    <w:rsid w:val="00F549B2"/>
    <w:rsid w:val="00F86E5D"/>
    <w:rsid w:val="00F92DE0"/>
    <w:rsid w:val="00FB1873"/>
    <w:rsid w:val="00FF7F99"/>
    <w:rsid w:val="0108261F"/>
    <w:rsid w:val="02654244"/>
    <w:rsid w:val="03736B08"/>
    <w:rsid w:val="03834426"/>
    <w:rsid w:val="040737D8"/>
    <w:rsid w:val="041C39A3"/>
    <w:rsid w:val="078E46EA"/>
    <w:rsid w:val="07B7332F"/>
    <w:rsid w:val="09491F7B"/>
    <w:rsid w:val="0E7668F0"/>
    <w:rsid w:val="14FE4D80"/>
    <w:rsid w:val="14FF2384"/>
    <w:rsid w:val="153265AD"/>
    <w:rsid w:val="15F96F1F"/>
    <w:rsid w:val="19704209"/>
    <w:rsid w:val="1B921849"/>
    <w:rsid w:val="1C7316E1"/>
    <w:rsid w:val="1E1A22DD"/>
    <w:rsid w:val="222E4E8F"/>
    <w:rsid w:val="25732A5E"/>
    <w:rsid w:val="25CE6BE8"/>
    <w:rsid w:val="27C03FEB"/>
    <w:rsid w:val="288C425C"/>
    <w:rsid w:val="2A3104A7"/>
    <w:rsid w:val="2B033813"/>
    <w:rsid w:val="2D11284B"/>
    <w:rsid w:val="2D6F4F3D"/>
    <w:rsid w:val="2E6F76C5"/>
    <w:rsid w:val="35C83A5F"/>
    <w:rsid w:val="37226C4E"/>
    <w:rsid w:val="37CB7FEB"/>
    <w:rsid w:val="3ACD746D"/>
    <w:rsid w:val="3E0F26A2"/>
    <w:rsid w:val="3FD47FA3"/>
    <w:rsid w:val="401F6808"/>
    <w:rsid w:val="415A7637"/>
    <w:rsid w:val="423C2463"/>
    <w:rsid w:val="4307291F"/>
    <w:rsid w:val="43FD48F9"/>
    <w:rsid w:val="44693E6D"/>
    <w:rsid w:val="45987527"/>
    <w:rsid w:val="4F3D34E1"/>
    <w:rsid w:val="543F2C87"/>
    <w:rsid w:val="54CC5C85"/>
    <w:rsid w:val="55055F2E"/>
    <w:rsid w:val="554A7F8F"/>
    <w:rsid w:val="57B0582C"/>
    <w:rsid w:val="58910AC1"/>
    <w:rsid w:val="5AEB3E2F"/>
    <w:rsid w:val="5BA61722"/>
    <w:rsid w:val="5C9B0CE0"/>
    <w:rsid w:val="616D545C"/>
    <w:rsid w:val="617C2087"/>
    <w:rsid w:val="64627259"/>
    <w:rsid w:val="65965A6A"/>
    <w:rsid w:val="694127BE"/>
    <w:rsid w:val="6A355AF3"/>
    <w:rsid w:val="6AF00C82"/>
    <w:rsid w:val="6BD95709"/>
    <w:rsid w:val="6D664ECE"/>
    <w:rsid w:val="6D9E3E10"/>
    <w:rsid w:val="6F3B3233"/>
    <w:rsid w:val="6F9E51A9"/>
    <w:rsid w:val="7049709E"/>
    <w:rsid w:val="726D6530"/>
    <w:rsid w:val="72C3789E"/>
    <w:rsid w:val="752236B2"/>
    <w:rsid w:val="7920231B"/>
    <w:rsid w:val="79663BEE"/>
    <w:rsid w:val="7A5B156E"/>
    <w:rsid w:val="7A8A4B8A"/>
    <w:rsid w:val="7D577130"/>
    <w:rsid w:val="7F5934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eastAsia="宋体" w:hAnsi="Calibri" w:cs="Times New Roman"/>
    </w:rPr>
  </w:style>
  <w:style w:type="paragraph" w:styleId="a5">
    <w:name w:val="List Paragraph"/>
    <w:basedOn w:val="a"/>
    <w:uiPriority w:val="99"/>
    <w:unhideWhenUsed/>
    <w:rsid w:val="00246C2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 gl</dc:creator>
  <cp:lastModifiedBy>文云</cp:lastModifiedBy>
  <cp:revision>12</cp:revision>
  <cp:lastPrinted>2019-08-12T16:47:00Z</cp:lastPrinted>
  <dcterms:created xsi:type="dcterms:W3CDTF">2020-06-15T03:16:00Z</dcterms:created>
  <dcterms:modified xsi:type="dcterms:W3CDTF">2022-09-15T02:58:00Z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E67B986CC9874C529C2226EBC8967C48</vt:lpwstr>
  </property>
</Properties>
</file>